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Sutton Scott McDougald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9" w:lineRule="auto"/>
        <w:rPr>
          <w:sz w:val="20"/>
          <w:szCs w:val="20"/>
          <w:color w:val="auto"/>
        </w:rPr>
      </w:pPr>
      <w:r>
        <w:rPr>
          <w:rFonts w:ascii="Times New Roman" w:cs="Times New Roman" w:eastAsia="Times New Roman" w:hAnsi="Times New Roman"/>
          <w:sz w:val="17"/>
          <w:szCs w:val="17"/>
          <w:color w:val="0000FF"/>
        </w:rPr>
        <w:t>ONE NORTH LEXINGTON AVENUE (14TH FLOOR)</w:t>
      </w:r>
    </w:p>
    <w:p>
      <w:pPr>
        <w:spacing w:after="0" w:line="274"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WHITE</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NY</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10601</w:t>
            </w:r>
          </w:p>
        </w:tc>
        <w:tc>
          <w:tcPr>
            <w:tcW w:w="0" w:type="dxa"/>
            <w:vAlign w:val="bottom"/>
          </w:tcPr>
          <w:p>
            <w:pPr>
              <w:spacing w:after="0"/>
              <w:rPr>
                <w:sz w:val="1"/>
                <w:szCs w:val="1"/>
                <w:color w:val="auto"/>
              </w:rPr>
            </w:pPr>
          </w:p>
        </w:tc>
      </w:tr>
      <w:tr>
        <w:trPr>
          <w:trHeight w:val="120"/>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PLAINS</w:t>
            </w:r>
          </w:p>
        </w:tc>
        <w:tc>
          <w:tcPr>
            <w:tcW w:w="10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OPAL Fuels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0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300" w:type="dxa"/>
            <w:vAlign w:val="bottom"/>
            <w:tcBorders>
              <w:bottom w:val="single" w:sz="8" w:color="2C2C2C"/>
            </w:tcBorders>
          </w:tcPr>
          <w:p>
            <w:pPr>
              <w:spacing w:after="0"/>
              <w:rPr>
                <w:sz w:val="15"/>
                <w:szCs w:val="15"/>
                <w:color w:val="auto"/>
              </w:rPr>
            </w:pPr>
          </w:p>
        </w:tc>
        <w:tc>
          <w:tcPr>
            <w:tcW w:w="23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5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06/11/2026</w:t>
            </w:r>
          </w:p>
        </w:tc>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400" w:space="44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50,000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Coghlin,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 from Scott Sutton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703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42832"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2026-06-15T07:33:55Z</dcterms:created>
  <dcterms:modified xsi:type="dcterms:W3CDTF">2026-06-15T07:33:55Z</dcterms:modified>
</cp:coreProperties>
</file>