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6993255" cy="467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7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Fogarty Kevin Michael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ind w:left="60"/>
              <w:spacing w:after="0" w:line="10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OPAL Fuels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OPAL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NORTH LEXINGTON AVE, 14TH FLOOR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9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-2019300</wp:posOffset>
            </wp:positionV>
            <wp:extent cx="29210" cy="2024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60" w:firstLine="3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October 3, 2023 provided that the Reporting Person remains in continuous service on the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Coghlin as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8560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2022-10-04T18:02:28Z</dcterms:created>
  <dcterms:modified xsi:type="dcterms:W3CDTF">2022-10-04T18:02:28Z</dcterms:modified>
</cp:coreProperties>
</file>