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4789627.xml.htm"/>
      <w:bookmarkStart w:id="1" w:name="kswkform4_16847896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Gatti Marco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WHITE PLAINS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OPAL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0"/>
        <w:gridCol w:w="901"/>
        <w:gridCol w:w="771"/>
        <w:gridCol w:w="599"/>
        <w:gridCol w:w="350"/>
        <w:gridCol w:w="1017"/>
        <w:gridCol w:w="459"/>
        <w:gridCol w:w="621"/>
        <w:gridCol w:w="1170"/>
        <w:gridCol w:w="1003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154,471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342,381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Coghlin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1381" TargetMode="External"/><Relationship Id="rId4" Type="http://schemas.openxmlformats.org/officeDocument/2006/relationships/hyperlink" Target="http://www.sec.gov/cgi-bin/browse-edgar?action=getcompany&amp;CIK=000184227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3039</Characters>
  <CharactersWithSpaces>3538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